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2" w:rsidRPr="004F0515" w:rsidRDefault="00E47442" w:rsidP="00E47442">
      <w:pPr>
        <w:jc w:val="center"/>
        <w:rPr>
          <w:rFonts w:ascii="Comic Sans MS" w:hAnsi="Comic Sans MS"/>
          <w:b/>
          <w:sz w:val="24"/>
          <w:szCs w:val="24"/>
          <w:lang w:val="cy-GB"/>
        </w:rPr>
      </w:pPr>
      <w:r w:rsidRPr="004F0515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distT="0" distB="0" distL="0" distR="0">
            <wp:extent cx="1762125" cy="1198245"/>
            <wp:effectExtent l="19050" t="0" r="28575" b="382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g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12" cy="12009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47442" w:rsidRPr="004F0515" w:rsidRDefault="00E47442" w:rsidP="00E47442">
      <w:pPr>
        <w:jc w:val="center"/>
        <w:rPr>
          <w:rFonts w:ascii="Comic Sans MS" w:hAnsi="Comic Sans MS"/>
          <w:b/>
          <w:sz w:val="24"/>
          <w:szCs w:val="24"/>
          <w:lang w:val="cy-GB"/>
        </w:rPr>
      </w:pPr>
      <w:r w:rsidRPr="004F0515">
        <w:rPr>
          <w:rFonts w:ascii="Comic Sans MS" w:hAnsi="Comic Sans MS"/>
          <w:b/>
          <w:sz w:val="24"/>
          <w:szCs w:val="24"/>
          <w:lang w:val="cy-GB"/>
        </w:rPr>
        <w:t>Polisi Gwisg Ysgol</w:t>
      </w:r>
      <w:r>
        <w:rPr>
          <w:rFonts w:ascii="Comic Sans MS" w:hAnsi="Comic Sans MS"/>
          <w:b/>
          <w:sz w:val="24"/>
          <w:szCs w:val="24"/>
          <w:lang w:val="cy-GB"/>
        </w:rPr>
        <w:t xml:space="preserve"> (Crynodeb)</w:t>
      </w:r>
    </w:p>
    <w:p w:rsidR="00E47442" w:rsidRPr="004F0515" w:rsidRDefault="00E47442" w:rsidP="00E47442">
      <w:pPr>
        <w:pStyle w:val="Default"/>
        <w:jc w:val="both"/>
        <w:rPr>
          <w:rFonts w:ascii="Comic Sans MS" w:hAnsi="Comic Sans MS"/>
          <w:lang w:val="cy-GB"/>
        </w:rPr>
      </w:pPr>
      <w:r w:rsidRPr="004F0515">
        <w:rPr>
          <w:rFonts w:ascii="Comic Sans MS" w:hAnsi="Comic Sans MS"/>
          <w:lang w:val="cy-GB"/>
        </w:rPr>
        <w:t>Yn unol â dymuniad y rhieni a’r Bwrdd Llywodraethol, penderfynwyd cyflwyno polisi o wisg ysgol ar gyfer ein disgyblion. Deallwn nad oes gorfodaeth ar y disgyblion i wisgo gwisg ysgol ond credwn ei bod yn chwarae rh</w:t>
      </w:r>
      <w:bookmarkStart w:id="0" w:name="_GoBack"/>
      <w:bookmarkEnd w:id="0"/>
      <w:r w:rsidRPr="004F0515">
        <w:rPr>
          <w:rFonts w:ascii="Comic Sans MS" w:hAnsi="Comic Sans MS"/>
          <w:lang w:val="cy-GB"/>
        </w:rPr>
        <w:t>an allweddol wrth sicrhau disgyblaeth dda ac wrth sicrhau cysondeb a chydraddoldeb ar draws yr ysgol.</w:t>
      </w:r>
    </w:p>
    <w:p w:rsidR="00E47442" w:rsidRPr="004F0515" w:rsidRDefault="00E47442" w:rsidP="00E47442">
      <w:pPr>
        <w:pStyle w:val="Default"/>
        <w:jc w:val="both"/>
        <w:rPr>
          <w:rFonts w:ascii="Comic Sans MS" w:hAnsi="Comic Sans MS"/>
          <w:lang w:val="cy-GB"/>
        </w:rPr>
      </w:pPr>
    </w:p>
    <w:p w:rsidR="00E47442" w:rsidRPr="004F0515" w:rsidRDefault="00E47442" w:rsidP="00E47442">
      <w:pPr>
        <w:jc w:val="both"/>
        <w:rPr>
          <w:rFonts w:ascii="Comic Sans MS" w:hAnsi="Comic Sans MS"/>
          <w:b/>
          <w:sz w:val="24"/>
          <w:szCs w:val="24"/>
          <w:u w:val="single"/>
          <w:lang w:val="cy-GB"/>
        </w:rPr>
      </w:pPr>
      <w:r w:rsidRPr="004F0515">
        <w:rPr>
          <w:rFonts w:ascii="Comic Sans MS" w:hAnsi="Comic Sans MS"/>
          <w:b/>
          <w:sz w:val="24"/>
          <w:szCs w:val="24"/>
          <w:u w:val="single"/>
          <w:lang w:val="cy-GB"/>
        </w:rPr>
        <w:t>Nod ac amcanion:</w:t>
      </w:r>
    </w:p>
    <w:p w:rsidR="00E47442" w:rsidRPr="004F0515" w:rsidRDefault="00E47442" w:rsidP="00E47442">
      <w:pPr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Credwn bod y wisg ysgol yn:</w:t>
      </w:r>
    </w:p>
    <w:p w:rsidR="00E47442" w:rsidRPr="004F0515" w:rsidRDefault="00E47442" w:rsidP="00E474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 xml:space="preserve">Creu’r ymdeimlad o falchder a pherthyn tuag at yr ysgol. </w:t>
      </w:r>
    </w:p>
    <w:p w:rsidR="00E47442" w:rsidRPr="004F0515" w:rsidRDefault="00E47442" w:rsidP="00E474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 xml:space="preserve">Sicrhau bod cydraddoldeb yn yr ysgol o ran ymddangosiad. </w:t>
      </w:r>
    </w:p>
    <w:p w:rsidR="00E47442" w:rsidRPr="004F0515" w:rsidRDefault="00E47442" w:rsidP="00E474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 xml:space="preserve">Smart ac yn gyffyrddus. 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Rydym yn gwerthfawrogi bod prynu’r wisg ysgol yn ddrud ond ceisiwn ein gorau i gadw costau lawr i rieni / gwarchodwyr. Gofynnwn wrth bawb i drio’n galed i sicrhau bod pob disgybl yn gwisgo’r wisg gywir i’r ysgol bob dydd.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</w:p>
    <w:p w:rsidR="00E47442" w:rsidRPr="004F0515" w:rsidRDefault="00E47442" w:rsidP="00E47442">
      <w:pPr>
        <w:jc w:val="both"/>
        <w:rPr>
          <w:rFonts w:ascii="Comic Sans MS" w:hAnsi="Comic Sans MS"/>
          <w:b/>
          <w:sz w:val="24"/>
          <w:szCs w:val="24"/>
          <w:u w:val="single"/>
          <w:lang w:val="cy-GB"/>
        </w:rPr>
      </w:pPr>
      <w:r w:rsidRPr="004F0515">
        <w:rPr>
          <w:rFonts w:ascii="Comic Sans MS" w:hAnsi="Comic Sans MS"/>
          <w:b/>
          <w:sz w:val="24"/>
          <w:szCs w:val="24"/>
          <w:u w:val="single"/>
          <w:lang w:val="cy-GB"/>
        </w:rPr>
        <w:t>Y wisg ysgol: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Siwmper</w:t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Coch (Gyda logo’r ysgol yn ddelfrydol.)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Cardigan</w:t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Coch (Gyda logo’r ysgol yn ddelfrydol.)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proofErr w:type="spellStart"/>
      <w:r w:rsidRPr="004F0515">
        <w:rPr>
          <w:rFonts w:ascii="Comic Sans MS" w:hAnsi="Comic Sans MS"/>
          <w:sz w:val="24"/>
          <w:szCs w:val="24"/>
          <w:lang w:val="cy-GB"/>
        </w:rPr>
        <w:t>Crys-T</w:t>
      </w:r>
      <w:proofErr w:type="spellEnd"/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Gwyn neu coch (Gyda logo’r ysgol yn ddelfrydol.)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Trowsus</w:t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Llwyd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Sgert</w:t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Llwyd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Hosanau / Teits</w:t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Du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>
        <w:rPr>
          <w:rFonts w:ascii="Comic Sans MS" w:hAnsi="Comic Sans MS"/>
          <w:sz w:val="24"/>
          <w:szCs w:val="24"/>
          <w:lang w:val="cy-GB"/>
        </w:rPr>
        <w:t>Esgid</w:t>
      </w:r>
      <w:r w:rsidRPr="004F0515">
        <w:rPr>
          <w:rFonts w:ascii="Comic Sans MS" w:hAnsi="Comic Sans MS"/>
          <w:sz w:val="24"/>
          <w:szCs w:val="24"/>
          <w:lang w:val="cy-GB"/>
        </w:rPr>
        <w:t>iau</w:t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Du</w:t>
      </w:r>
      <w:r w:rsidRPr="004F0515">
        <w:rPr>
          <w:rFonts w:ascii="Comic Sans MS" w:hAnsi="Comic Sans MS"/>
          <w:sz w:val="24"/>
          <w:szCs w:val="24"/>
          <w:lang w:val="cy-GB"/>
        </w:rPr>
        <w:tab/>
        <w:t xml:space="preserve">(Nid yw </w:t>
      </w:r>
      <w:proofErr w:type="spellStart"/>
      <w:r w:rsidRPr="004F0515">
        <w:rPr>
          <w:rFonts w:ascii="Comic Sans MS" w:hAnsi="Comic Sans MS"/>
          <w:sz w:val="24"/>
          <w:szCs w:val="24"/>
          <w:lang w:val="cy-GB"/>
        </w:rPr>
        <w:t>trainers</w:t>
      </w:r>
      <w:proofErr w:type="spellEnd"/>
      <w:r w:rsidRPr="004F0515">
        <w:rPr>
          <w:rFonts w:ascii="Comic Sans MS" w:hAnsi="Comic Sans MS"/>
          <w:sz w:val="24"/>
          <w:szCs w:val="24"/>
          <w:lang w:val="cy-GB"/>
        </w:rPr>
        <w:t xml:space="preserve"> yn rhan o’r wisg ysgol.)</w:t>
      </w:r>
    </w:p>
    <w:p w:rsidR="00E47442" w:rsidRPr="004F0515" w:rsidRDefault="00E47442" w:rsidP="00E47442">
      <w:pPr>
        <w:jc w:val="both"/>
        <w:rPr>
          <w:rFonts w:ascii="Comic Sans MS" w:hAnsi="Comic Sans MS"/>
          <w:sz w:val="24"/>
          <w:szCs w:val="24"/>
          <w:lang w:val="cy-GB"/>
        </w:rPr>
      </w:pPr>
      <w:r w:rsidRPr="004F0515">
        <w:rPr>
          <w:rFonts w:ascii="Comic Sans MS" w:hAnsi="Comic Sans MS"/>
          <w:sz w:val="24"/>
          <w:szCs w:val="24"/>
          <w:lang w:val="cy-GB"/>
        </w:rPr>
        <w:t>Ffrog Haf</w:t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</w:r>
      <w:r w:rsidRPr="004F0515">
        <w:rPr>
          <w:rFonts w:ascii="Comic Sans MS" w:hAnsi="Comic Sans MS"/>
          <w:sz w:val="24"/>
          <w:szCs w:val="24"/>
          <w:lang w:val="cy-GB"/>
        </w:rPr>
        <w:tab/>
        <w:t>Coch a gwyn</w:t>
      </w:r>
    </w:p>
    <w:p w:rsidR="000E77F8" w:rsidRDefault="000E77F8"/>
    <w:p w:rsidR="00E47442" w:rsidRDefault="00E47442" w:rsidP="00E47442">
      <w:pPr>
        <w:jc w:val="center"/>
        <w:rPr>
          <w:rFonts w:ascii="Comic Sans MS" w:hAnsi="Comic Sans MS"/>
          <w:b/>
          <w:sz w:val="24"/>
          <w:szCs w:val="24"/>
          <w:lang w:val="cy-GB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762125" cy="1198245"/>
            <wp:effectExtent l="19050" t="0" r="28575" b="382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g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12" cy="12009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47442" w:rsidRPr="00F047E6" w:rsidRDefault="00E47442" w:rsidP="00E47442">
      <w:pPr>
        <w:jc w:val="center"/>
        <w:rPr>
          <w:rFonts w:ascii="Comic Sans MS" w:hAnsi="Comic Sans MS"/>
          <w:b/>
          <w:sz w:val="24"/>
          <w:szCs w:val="24"/>
        </w:rPr>
      </w:pPr>
      <w:r w:rsidRPr="00F047E6">
        <w:rPr>
          <w:rFonts w:ascii="Comic Sans MS" w:hAnsi="Comic Sans MS"/>
          <w:b/>
          <w:sz w:val="24"/>
          <w:szCs w:val="24"/>
        </w:rPr>
        <w:t>School Uniform Policy</w:t>
      </w:r>
      <w:r>
        <w:rPr>
          <w:rFonts w:ascii="Comic Sans MS" w:hAnsi="Comic Sans MS"/>
          <w:b/>
          <w:sz w:val="24"/>
          <w:szCs w:val="24"/>
        </w:rPr>
        <w:t xml:space="preserve"> (Summary)</w:t>
      </w:r>
    </w:p>
    <w:p w:rsidR="00E47442" w:rsidRPr="00F047E6" w:rsidRDefault="00E47442" w:rsidP="00E47442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response to the parents</w:t>
      </w:r>
      <w:r w:rsidR="009011AC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and the Governing Body’s wishes, it was decided to present a school uniform policy for our pupils. We understand that it isn’t compulsory for the pupils to wear a school uniform but we think that the uniform plays a vital role when ensuring good discipline and consistency across the school. </w:t>
      </w:r>
    </w:p>
    <w:p w:rsidR="00E47442" w:rsidRDefault="00E47442" w:rsidP="00E47442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E47442" w:rsidRPr="00F047E6" w:rsidRDefault="00E47442" w:rsidP="00E47442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Aims and objectives:</w:t>
      </w:r>
    </w:p>
    <w:p w:rsidR="00E47442" w:rsidRPr="00F047E6" w:rsidRDefault="00E47442" w:rsidP="00E474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feel that the school uniform does the following things:</w:t>
      </w:r>
    </w:p>
    <w:p w:rsidR="00E47442" w:rsidRDefault="00E47442" w:rsidP="00E474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B65F9">
        <w:rPr>
          <w:rFonts w:ascii="Comic Sans MS" w:hAnsi="Comic Sans MS"/>
          <w:sz w:val="24"/>
          <w:szCs w:val="24"/>
        </w:rPr>
        <w:t xml:space="preserve">Creates the feeling of pride </w:t>
      </w:r>
      <w:r>
        <w:rPr>
          <w:rFonts w:ascii="Comic Sans MS" w:hAnsi="Comic Sans MS"/>
          <w:sz w:val="24"/>
          <w:szCs w:val="24"/>
        </w:rPr>
        <w:t xml:space="preserve">and belonging </w:t>
      </w:r>
      <w:r w:rsidRPr="00DB65F9">
        <w:rPr>
          <w:rFonts w:ascii="Comic Sans MS" w:hAnsi="Comic Sans MS"/>
          <w:sz w:val="24"/>
          <w:szCs w:val="24"/>
        </w:rPr>
        <w:t xml:space="preserve">towards the school. </w:t>
      </w:r>
    </w:p>
    <w:p w:rsidR="00E47442" w:rsidRDefault="00E47442" w:rsidP="00E474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Ensures equality in the school regarding appearance.</w:t>
      </w:r>
    </w:p>
    <w:p w:rsidR="00E47442" w:rsidRPr="00F047E6" w:rsidRDefault="00E47442" w:rsidP="00E474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smart and comfortable.</w:t>
      </w:r>
      <w:r w:rsidRPr="00F047E6">
        <w:rPr>
          <w:rFonts w:ascii="Comic Sans MS" w:hAnsi="Comic Sans MS"/>
          <w:sz w:val="24"/>
          <w:szCs w:val="24"/>
        </w:rPr>
        <w:t xml:space="preserve"> </w:t>
      </w:r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appreciate that buying the school uniform can be expensive but we try our best to keep costs as low as possible for parents / guardians. We’re kindly asking everyone to try their best to ensure that the pupils wear the correct school uniform to school every day. </w:t>
      </w:r>
    </w:p>
    <w:p w:rsidR="00E47442" w:rsidRPr="004F0515" w:rsidRDefault="00E47442" w:rsidP="00E47442">
      <w:pPr>
        <w:jc w:val="both"/>
        <w:rPr>
          <w:rFonts w:ascii="Comic Sans MS" w:hAnsi="Comic Sans MS"/>
          <w:sz w:val="12"/>
          <w:szCs w:val="12"/>
        </w:rPr>
      </w:pPr>
    </w:p>
    <w:p w:rsidR="00E47442" w:rsidRPr="00F047E6" w:rsidRDefault="00E47442" w:rsidP="00E47442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The school uniform:</w:t>
      </w:r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Jumper</w:t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Red (Ideally with the school logo.)</w:t>
      </w:r>
      <w:proofErr w:type="gramEnd"/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F047E6">
        <w:rPr>
          <w:rFonts w:ascii="Comic Sans MS" w:hAnsi="Comic Sans MS"/>
          <w:sz w:val="24"/>
          <w:szCs w:val="24"/>
        </w:rPr>
        <w:t>Cardigan</w:t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Red</w:t>
      </w:r>
      <w:r w:rsidRPr="00F047E6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</w:rPr>
        <w:t>Ideally with the school logo</w:t>
      </w:r>
      <w:r w:rsidRPr="00F047E6">
        <w:rPr>
          <w:rFonts w:ascii="Comic Sans MS" w:hAnsi="Comic Sans MS"/>
          <w:sz w:val="24"/>
          <w:szCs w:val="24"/>
        </w:rPr>
        <w:t>.)</w:t>
      </w:r>
      <w:proofErr w:type="gramEnd"/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T-shirt</w:t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White or red (Ideally with the school logo</w:t>
      </w:r>
      <w:r w:rsidRPr="00F047E6">
        <w:rPr>
          <w:rFonts w:ascii="Comic Sans MS" w:hAnsi="Comic Sans MS"/>
          <w:sz w:val="24"/>
          <w:szCs w:val="24"/>
        </w:rPr>
        <w:t>.)</w:t>
      </w:r>
      <w:proofErr w:type="gramEnd"/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Trousers</w:t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Grey</w:t>
      </w:r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Skirts</w:t>
      </w:r>
      <w:r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Grey</w:t>
      </w:r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Socks / Tights</w:t>
      </w:r>
      <w:r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Black</w:t>
      </w:r>
    </w:p>
    <w:p w:rsidR="00E47442" w:rsidRPr="00F047E6" w:rsidRDefault="00E47442" w:rsidP="00E4744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Shoes</w:t>
      </w:r>
      <w:r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Black</w:t>
      </w:r>
      <w:r w:rsidRPr="00F047E6">
        <w:rPr>
          <w:rFonts w:ascii="Comic Sans MS" w:hAnsi="Comic Sans MS"/>
          <w:sz w:val="24"/>
          <w:szCs w:val="24"/>
        </w:rPr>
        <w:tab/>
        <w:t>(</w:t>
      </w:r>
      <w:r>
        <w:rPr>
          <w:rFonts w:ascii="Comic Sans MS" w:hAnsi="Comic Sans MS"/>
          <w:sz w:val="24"/>
          <w:szCs w:val="24"/>
        </w:rPr>
        <w:t>Trainers are NOT part of the school uniform</w:t>
      </w:r>
      <w:r w:rsidRPr="00F047E6">
        <w:rPr>
          <w:rFonts w:ascii="Comic Sans MS" w:hAnsi="Comic Sans MS"/>
          <w:sz w:val="24"/>
          <w:szCs w:val="24"/>
        </w:rPr>
        <w:t>.)</w:t>
      </w:r>
    </w:p>
    <w:p w:rsidR="00E47442" w:rsidRPr="00E47442" w:rsidRDefault="00E47442" w:rsidP="00E4744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Summer dress</w:t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 w:rsidRPr="00F047E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Red and white</w:t>
      </w:r>
    </w:p>
    <w:sectPr w:rsidR="00E47442" w:rsidRPr="00E47442" w:rsidSect="00E47442">
      <w:pgSz w:w="11906" w:h="16838"/>
      <w:pgMar w:top="1440" w:right="1080" w:bottom="1440" w:left="1080" w:header="708" w:footer="708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77F"/>
    <w:multiLevelType w:val="hybridMultilevel"/>
    <w:tmpl w:val="D24E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7442"/>
    <w:rsid w:val="000E77F8"/>
    <w:rsid w:val="003356F8"/>
    <w:rsid w:val="00393E06"/>
    <w:rsid w:val="003D048C"/>
    <w:rsid w:val="004A11DB"/>
    <w:rsid w:val="00760FB4"/>
    <w:rsid w:val="009011AC"/>
    <w:rsid w:val="009268C7"/>
    <w:rsid w:val="00951BF6"/>
    <w:rsid w:val="00CA11E7"/>
    <w:rsid w:val="00DD280E"/>
    <w:rsid w:val="00E47442"/>
    <w:rsid w:val="00E624DF"/>
    <w:rsid w:val="00FE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442"/>
    <w:pPr>
      <w:ind w:left="720"/>
      <w:contextualSpacing/>
    </w:pPr>
  </w:style>
  <w:style w:type="paragraph" w:customStyle="1" w:styleId="Default">
    <w:name w:val="Default"/>
    <w:rsid w:val="00E47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>Torfaen CBC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2312t10</dc:creator>
  <cp:lastModifiedBy>2312t10</cp:lastModifiedBy>
  <cp:revision>2</cp:revision>
  <dcterms:created xsi:type="dcterms:W3CDTF">2016-06-15T07:25:00Z</dcterms:created>
  <dcterms:modified xsi:type="dcterms:W3CDTF">2016-06-16T11:48:00Z</dcterms:modified>
</cp:coreProperties>
</file>